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00" w:lineRule="exact"/>
        <w:jc w:val="left"/>
        <w:rPr>
          <w:spacing w:val="-3"/>
          <w:kern w:val="32"/>
          <w:szCs w:val="21"/>
        </w:rPr>
      </w:pPr>
      <w:r>
        <w:rPr>
          <w:spacing w:val="-3"/>
          <w:kern w:val="32"/>
          <w:szCs w:val="21"/>
        </w:rPr>
        <w:t>附件1:</w:t>
      </w:r>
    </w:p>
    <w:p>
      <w:pPr>
        <w:widowControl/>
        <w:adjustRightInd w:val="0"/>
        <w:snapToGrid w:val="0"/>
        <w:spacing w:after="173" w:afterLines="30" w:line="500" w:lineRule="exact"/>
        <w:jc w:val="center"/>
        <w:rPr>
          <w:rFonts w:eastAsia="方正小标宋简体"/>
          <w:bCs/>
          <w:spacing w:val="-3"/>
          <w:kern w:val="0"/>
          <w:sz w:val="32"/>
          <w:szCs w:val="32"/>
        </w:rPr>
      </w:pPr>
      <w:r>
        <w:rPr>
          <w:rFonts w:eastAsia="方正小标宋简体"/>
          <w:bCs/>
          <w:spacing w:val="-3"/>
          <w:kern w:val="0"/>
          <w:sz w:val="32"/>
          <w:szCs w:val="32"/>
        </w:rPr>
        <w:t>南京航空航天大学宣传报道保密审查审批表</w:t>
      </w:r>
    </w:p>
    <w:tbl>
      <w:tblPr>
        <w:tblStyle w:val="5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672"/>
        <w:gridCol w:w="1282"/>
        <w:gridCol w:w="343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信息题目（或内容摘要）</w:t>
            </w:r>
          </w:p>
        </w:tc>
        <w:tc>
          <w:tcPr>
            <w:tcW w:w="738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信息类型</w:t>
            </w:r>
          </w:p>
        </w:tc>
        <w:tc>
          <w:tcPr>
            <w:tcW w:w="738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□文字  □照片  □音像   □其他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信息承办单位</w:t>
            </w:r>
          </w:p>
        </w:tc>
        <w:tc>
          <w:tcPr>
            <w:tcW w:w="738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承办人</w:t>
            </w:r>
          </w:p>
        </w:tc>
        <w:tc>
          <w:tcPr>
            <w:tcW w:w="2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拟发布方式</w:t>
            </w:r>
          </w:p>
        </w:tc>
        <w:tc>
          <w:tcPr>
            <w:tcW w:w="738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□网站  □报刊  □电台、电视台  □宣传栏  □微信微博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承办人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说明</w:t>
            </w:r>
          </w:p>
        </w:tc>
        <w:tc>
          <w:tcPr>
            <w:tcW w:w="738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提供信息内容是否可以公开：</w:t>
            </w:r>
          </w:p>
          <w:p>
            <w:pPr>
              <w:spacing w:line="400" w:lineRule="exact"/>
              <w:jc w:val="right"/>
              <w:rPr>
                <w:szCs w:val="21"/>
              </w:rPr>
            </w:pPr>
          </w:p>
          <w:p>
            <w:pPr>
              <w:spacing w:after="289" w:afterLines="50"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承办人签字：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学院或部门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738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after="289" w:afterLines="50" w:line="400" w:lineRule="exact"/>
              <w:ind w:firstLine="1680" w:firstLineChars="800"/>
              <w:rPr>
                <w:szCs w:val="21"/>
              </w:rPr>
            </w:pPr>
            <w:r>
              <w:rPr>
                <w:szCs w:val="21"/>
              </w:rPr>
              <w:t>负责人签字：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相关业务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主管部门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审查意见</w:t>
            </w:r>
          </w:p>
        </w:tc>
        <w:tc>
          <w:tcPr>
            <w:tcW w:w="7389" w:type="dxa"/>
            <w:gridSpan w:val="3"/>
            <w:noWrap w:val="0"/>
            <w:vAlign w:val="center"/>
          </w:tcPr>
          <w:p>
            <w:pPr>
              <w:spacing w:line="400" w:lineRule="exact"/>
              <w:ind w:right="480"/>
              <w:rPr>
                <w:szCs w:val="21"/>
              </w:rPr>
            </w:pPr>
            <w:r>
              <w:rPr>
                <w:szCs w:val="21"/>
              </w:rPr>
              <w:t>不明确事项由业务主管部门提出审查意见：</w:t>
            </w:r>
          </w:p>
          <w:p>
            <w:pPr>
              <w:spacing w:line="400" w:lineRule="exact"/>
              <w:jc w:val="right"/>
              <w:rPr>
                <w:szCs w:val="21"/>
              </w:rPr>
            </w:pPr>
          </w:p>
          <w:p>
            <w:pPr>
              <w:spacing w:line="400" w:lineRule="exact"/>
              <w:jc w:val="right"/>
              <w:rPr>
                <w:szCs w:val="21"/>
              </w:rPr>
            </w:pPr>
          </w:p>
          <w:p>
            <w:pPr>
              <w:spacing w:after="289" w:afterLines="50" w:line="400" w:lineRule="exact"/>
              <w:ind w:firstLine="1680" w:firstLineChars="800"/>
              <w:rPr>
                <w:szCs w:val="21"/>
              </w:rPr>
            </w:pPr>
            <w:r>
              <w:rPr>
                <w:szCs w:val="21"/>
              </w:rPr>
              <w:t>负责人签字：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宣传部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审批意见</w:t>
            </w:r>
          </w:p>
        </w:tc>
        <w:tc>
          <w:tcPr>
            <w:tcW w:w="738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after="289" w:afterLines="50" w:line="400" w:lineRule="exact"/>
              <w:ind w:firstLine="1680" w:firstLineChars="800"/>
              <w:rPr>
                <w:szCs w:val="21"/>
              </w:rPr>
            </w:pPr>
            <w:r>
              <w:rPr>
                <w:szCs w:val="21"/>
              </w:rPr>
              <w:t>负责人签字：                    年   月   日</w:t>
            </w:r>
          </w:p>
        </w:tc>
      </w:tr>
    </w:tbl>
    <w:p>
      <w:pPr>
        <w:spacing w:line="400" w:lineRule="exact"/>
        <w:rPr>
          <w:szCs w:val="21"/>
        </w:rPr>
      </w:pPr>
      <w:r>
        <w:rPr>
          <w:szCs w:val="21"/>
        </w:rPr>
        <w:t>注：1.本表用于涉及军工科研生产宣传报道的审查审批；</w:t>
      </w:r>
    </w:p>
    <w:p>
      <w:pPr>
        <w:spacing w:line="400" w:lineRule="exact"/>
        <w:ind w:firstLine="420"/>
        <w:rPr>
          <w:szCs w:val="21"/>
        </w:rPr>
      </w:pPr>
      <w:r>
        <w:rPr>
          <w:szCs w:val="21"/>
        </w:rPr>
        <w:t>2.此表一式两份，所在学院或部门、宣传部各留存一份，送审时一并提交需要审查的资料。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OTM0NWJjYjI3NjQ4OGNjOGU1OGMyMWU0OTFhMWMifQ=="/>
  </w:docVars>
  <w:rsids>
    <w:rsidRoot w:val="23ED069F"/>
    <w:rsid w:val="036D06CC"/>
    <w:rsid w:val="23ED069F"/>
    <w:rsid w:val="3BA20533"/>
    <w:rsid w:val="53FE37E0"/>
    <w:rsid w:val="7087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0" w:beforeLines="50" w:beforeAutospacing="0" w:after="50" w:afterLines="50" w:afterAutospacing="0"/>
      <w:jc w:val="left"/>
      <w:outlineLvl w:val="0"/>
    </w:pPr>
    <w:rPr>
      <w:rFonts w:hint="eastAsia" w:ascii="宋体" w:hAnsi="宋体" w:eastAsia="微软雅黑" w:cs="宋体"/>
      <w:kern w:val="44"/>
      <w:sz w:val="30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仿宋"/>
      <w:b/>
      <w:sz w:val="28"/>
    </w:rPr>
  </w:style>
  <w:style w:type="paragraph" w:styleId="4">
    <w:name w:val="heading 3"/>
    <w:basedOn w:val="1"/>
    <w:next w:val="1"/>
    <w:link w:val="7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仿宋" w:cs="宋体"/>
      <w:b/>
      <w:kern w:val="0"/>
      <w:sz w:val="28"/>
      <w:szCs w:val="27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uiPriority w:val="0"/>
    <w:rPr>
      <w:rFonts w:hint="eastAsia" w:ascii="宋体" w:hAnsi="宋体" w:eastAsia="仿宋" w:cs="宋体"/>
      <w:b/>
      <w:kern w:val="0"/>
      <w:sz w:val="28"/>
      <w:szCs w:val="2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2022-10-31T11:08:00Z</dcterms:created>
  <dc:creator>王伟</dc:creator>
  <cp:lastModifiedBy>王伟</cp:lastModifiedBy>
  <dcterms:modified xsi:type="dcterms:W3CDTF">2022-10-31T11:09:28Z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697597186AB44BB0BAC2019B236F77C3</vt:lpwstr>
  </property>
</Properties>
</file>